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E" w:rsidRDefault="00027DB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2023-2024 EĞİTİM VE ÖĞRETİM YILI ŞEHİT AYTEKİN KURU ANADOLU LİSESİ 1.DÖNEM- 2.ORTAK TÜRK DİLİ VE EDEBİYATI SINAVLARININ SORU DAĞILIMI </w:t>
      </w:r>
    </w:p>
    <w:p w:rsidR="004448BE" w:rsidRDefault="004448BE">
      <w:pPr>
        <w:jc w:val="center"/>
        <w:rPr>
          <w:sz w:val="28"/>
          <w:szCs w:val="28"/>
        </w:rPr>
      </w:pPr>
    </w:p>
    <w:p w:rsidR="004448BE" w:rsidRDefault="00027DB3">
      <w:pPr>
        <w:rPr>
          <w:b/>
          <w:bCs/>
          <w:sz w:val="28"/>
          <w:szCs w:val="28"/>
        </w:rPr>
      </w:pPr>
      <w:r>
        <w:rPr>
          <w:noProof/>
          <w:lang w:eastAsia="tr-T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77610" cy="4356735"/>
            <wp:effectExtent l="0" t="0" r="0" b="0"/>
            <wp:wrapSquare wrapText="largest"/>
            <wp:docPr id="1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10. Sınıf Türk Dili ve Edebiyatı Dersi 2.Dönem 1.Yazılı Sınav Soru Dağılım Tablosu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6256"/>
        <w:gridCol w:w="2638"/>
      </w:tblGrid>
      <w:tr w:rsidR="004448B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Ünite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Kazanımlar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Soru </w:t>
            </w:r>
            <w:r>
              <w:rPr>
                <w:sz w:val="28"/>
                <w:szCs w:val="28"/>
              </w:rPr>
              <w:t>Sayısı</w:t>
            </w:r>
          </w:p>
        </w:tc>
      </w:tr>
      <w:tr w:rsidR="004448BE">
        <w:trPr>
          <w:trHeight w:val="218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DESTAN</w:t>
            </w:r>
          </w:p>
          <w:p w:rsidR="004448BE" w:rsidRDefault="004448BE">
            <w:pPr>
              <w:rPr>
                <w:sz w:val="28"/>
                <w:szCs w:val="28"/>
              </w:rPr>
            </w:pPr>
          </w:p>
        </w:tc>
        <w:tc>
          <w:tcPr>
            <w:tcW w:w="6185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pStyle w:val="Tabloerii"/>
              <w:rPr>
                <w:color w:val="000000"/>
              </w:rPr>
            </w:pPr>
            <w:r>
              <w:rPr>
                <w:color w:val="000000"/>
              </w:rPr>
              <w:t> A.</w:t>
            </w:r>
            <w:proofErr w:type="gramStart"/>
            <w:r>
              <w:rPr>
                <w:color w:val="000000"/>
              </w:rPr>
              <w:t>2.5</w:t>
            </w:r>
            <w:proofErr w:type="gramEnd"/>
            <w:r>
              <w:rPr>
                <w:color w:val="000000"/>
              </w:rPr>
              <w:t>.- Metnin olay örgüsünü belirler.</w:t>
            </w:r>
          </w:p>
          <w:p w:rsidR="004448BE" w:rsidRDefault="00027DB3">
            <w:pPr>
              <w:pStyle w:val="Tabloerii"/>
              <w:rPr>
                <w:color w:val="000000"/>
              </w:rPr>
            </w:pPr>
            <w:r>
              <w:rPr>
                <w:color w:val="000000"/>
              </w:rPr>
              <w:t>A.</w:t>
            </w:r>
            <w:proofErr w:type="gramStart"/>
            <w:r>
              <w:rPr>
                <w:color w:val="000000"/>
              </w:rPr>
              <w:t>2.8</w:t>
            </w:r>
            <w:proofErr w:type="gramEnd"/>
            <w:r>
              <w:rPr>
                <w:color w:val="000000"/>
              </w:rPr>
              <w:t xml:space="preserve"> – Metinde anlatıcı ve bakış açısının işlevini belirler.</w:t>
            </w:r>
          </w:p>
          <w:p w:rsidR="004448BE" w:rsidRDefault="00027DB3">
            <w:pPr>
              <w:pStyle w:val="Tabloerii"/>
            </w:pPr>
            <w:r>
              <w:rPr>
                <w:color w:val="000000"/>
              </w:rPr>
              <w:t>A.2.12.- Metinde edebiyat</w:t>
            </w:r>
            <w:r>
              <w:rPr>
                <w:rFonts w:ascii="Calibri" w:hAnsi="Calibri"/>
                <w:color w:val="000000"/>
                <w:sz w:val="22"/>
              </w:rPr>
              <w:t>, sanat ve fikir akımlarının/anlayışlarının yansımalarını değerlendirir.</w:t>
            </w:r>
          </w:p>
          <w:p w:rsidR="004448BE" w:rsidRDefault="00027DB3">
            <w:pPr>
              <w:pStyle w:val="Tabloerii"/>
            </w:pPr>
            <w:r>
              <w:rPr>
                <w:rFonts w:ascii="Calibri" w:hAnsi="Calibri"/>
                <w:color w:val="000000"/>
                <w:sz w:val="22"/>
              </w:rPr>
              <w:t>A.2.15.- Türün ve dönemin/akımın diğer ö</w:t>
            </w:r>
            <w:r>
              <w:rPr>
                <w:rFonts w:ascii="Calibri" w:hAnsi="Calibri"/>
                <w:color w:val="000000"/>
                <w:sz w:val="22"/>
              </w:rPr>
              <w:t>nemli yazarlarını ve eserlerini sıralar.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A.2.16.- Metinlerden hareketle dil bilgisi çalışmaları yapar.</w:t>
            </w:r>
          </w:p>
          <w:p w:rsidR="004448BE" w:rsidRDefault="004448BE">
            <w:pPr>
              <w:rPr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</w:tc>
      </w:tr>
      <w:tr w:rsidR="004448BE">
        <w:trPr>
          <w:trHeight w:val="197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pStyle w:val="Tabloerii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ROMAN</w:t>
            </w:r>
          </w:p>
        </w:tc>
        <w:tc>
          <w:tcPr>
            <w:tcW w:w="6185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</w:rPr>
              <w:t> A.</w:t>
            </w:r>
            <w:proofErr w:type="gramStart"/>
            <w:r>
              <w:rPr>
                <w:rFonts w:ascii="Calibri" w:hAnsi="Calibri"/>
                <w:color w:val="000000"/>
              </w:rPr>
              <w:t>2.6</w:t>
            </w:r>
            <w:proofErr w:type="gramEnd"/>
            <w:r>
              <w:rPr>
                <w:rFonts w:ascii="Calibri" w:hAnsi="Calibri"/>
                <w:color w:val="000000"/>
              </w:rPr>
              <w:t>.- Metindeki şahıs kadrosunun özelliklerini belirler.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</w:rPr>
              <w:t> A.2.10.- Metnin üslup özelliklerini belirler.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</w:rPr>
              <w:t xml:space="preserve"> A.2.13.- Metni </w:t>
            </w:r>
            <w:r>
              <w:rPr>
                <w:rFonts w:ascii="Calibri" w:hAnsi="Calibri"/>
                <w:color w:val="000000"/>
              </w:rPr>
              <w:t>yorumlar.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</w:rPr>
              <w:t> A.2.14.- Yazar ile metin arasındaki ilişkiyi değerlendirir.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</w:rPr>
              <w:t> A.2.15.- Türün ve dönemin/akımın diğer önemli yazarlarını ve eserlerini sıralar.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</w:rPr>
              <w:t> A.2.16.- Metinlerden hareketle dil bilgisi çalışmaları yapar.</w:t>
            </w:r>
          </w:p>
          <w:p w:rsidR="004448BE" w:rsidRDefault="004448BE"/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</w:tc>
      </w:tr>
    </w:tbl>
    <w:p w:rsidR="004448BE" w:rsidRDefault="004448BE"/>
    <w:p w:rsidR="004448BE" w:rsidRDefault="00027DB3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11. Sınıf Türk Dili ve </w:t>
      </w:r>
      <w:r>
        <w:rPr>
          <w:b/>
          <w:bCs/>
          <w:sz w:val="28"/>
          <w:szCs w:val="28"/>
        </w:rPr>
        <w:t>Edebiyatı Dersi 2.Dönem 1.Yazılı Sınav Soru Dağılım Tablosu</w:t>
      </w:r>
    </w:p>
    <w:p w:rsidR="004448BE" w:rsidRDefault="004448BE">
      <w:pPr>
        <w:rPr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"/>
        <w:gridCol w:w="6254"/>
        <w:gridCol w:w="2638"/>
      </w:tblGrid>
      <w:tr w:rsidR="004448B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Ünite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Kazanımlar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 Sayısı</w:t>
            </w:r>
          </w:p>
        </w:tc>
      </w:tr>
      <w:tr w:rsidR="004448BE">
        <w:trPr>
          <w:trHeight w:val="218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jc w:val="center"/>
              <w:rPr>
                <w:rFonts w:ascii="Calibri" w:hAnsi="Calibri"/>
                <w:b/>
                <w:i/>
                <w:color w:val="000000"/>
                <w:sz w:val="16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SOHBET - FIKRA</w:t>
            </w:r>
          </w:p>
          <w:p w:rsidR="004448BE" w:rsidRDefault="004448BE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</w:t>
            </w:r>
            <w:proofErr w:type="gramStart"/>
            <w:r>
              <w:rPr>
                <w:rFonts w:ascii="Calibri" w:hAnsi="Calibri"/>
                <w:color w:val="000000"/>
              </w:rPr>
              <w:t>4.5</w:t>
            </w:r>
            <w:proofErr w:type="gramEnd"/>
            <w:r>
              <w:rPr>
                <w:rFonts w:ascii="Calibri" w:hAnsi="Calibri"/>
                <w:color w:val="000000"/>
              </w:rPr>
              <w:t>.- Metindeki anlatım biçimlerini, düşünceyi geliştirme yollarını ve bunların işlevlerini belirler.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15"/>
              </w:rPr>
            </w:pP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</w:t>
            </w:r>
            <w:proofErr w:type="gramStart"/>
            <w:r>
              <w:rPr>
                <w:rFonts w:ascii="Calibri" w:hAnsi="Calibri"/>
                <w:color w:val="000000"/>
              </w:rPr>
              <w:t>4.9</w:t>
            </w:r>
            <w:proofErr w:type="gramEnd"/>
            <w:r>
              <w:rPr>
                <w:rFonts w:ascii="Calibri" w:hAnsi="Calibri"/>
                <w:color w:val="000000"/>
              </w:rPr>
              <w:t xml:space="preserve">.- Metinde ortaya konulan bilgi ve </w:t>
            </w:r>
            <w:r>
              <w:rPr>
                <w:rFonts w:ascii="Calibri" w:hAnsi="Calibri"/>
                <w:color w:val="000000"/>
              </w:rPr>
              <w:t>yorumları ayırt eder.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A.4.15.- Metinlerden hareketle dil bilgisi çalışmaları yapar.</w:t>
            </w:r>
          </w:p>
          <w:p w:rsidR="004448BE" w:rsidRDefault="004448BE">
            <w:pPr>
              <w:rPr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</w:tc>
      </w:tr>
      <w:tr w:rsidR="004448BE">
        <w:trPr>
          <w:trHeight w:val="1976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jc w:val="center"/>
              <w:rPr>
                <w:rFonts w:ascii="Calibri" w:hAnsi="Calibri"/>
                <w:b/>
                <w:i/>
                <w:color w:val="000000"/>
                <w:sz w:val="16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ROMAN</w:t>
            </w:r>
          </w:p>
          <w:p w:rsidR="004448BE" w:rsidRDefault="004448BE">
            <w:pPr>
              <w:jc w:val="center"/>
              <w:rPr>
                <w:color w:val="000000"/>
              </w:rPr>
            </w:pP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</w:t>
            </w:r>
            <w:proofErr w:type="gramStart"/>
            <w:r>
              <w:rPr>
                <w:rFonts w:ascii="Calibri" w:hAnsi="Calibri"/>
                <w:color w:val="000000"/>
              </w:rPr>
              <w:t>2.1</w:t>
            </w:r>
            <w:proofErr w:type="gramEnd"/>
            <w:r>
              <w:rPr>
                <w:rFonts w:ascii="Calibri" w:hAnsi="Calibri"/>
                <w:color w:val="000000"/>
              </w:rPr>
              <w:t>.- Metinde geçen kelime ve kelime gruplarının anlamlarını tespit eder.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15"/>
              </w:rPr>
            </w:pP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</w:t>
            </w:r>
            <w:proofErr w:type="gramStart"/>
            <w:r>
              <w:rPr>
                <w:rFonts w:ascii="Calibri" w:hAnsi="Calibri"/>
                <w:color w:val="000000"/>
              </w:rPr>
              <w:t>2.3</w:t>
            </w:r>
            <w:proofErr w:type="gramEnd"/>
            <w:r>
              <w:rPr>
                <w:rFonts w:ascii="Calibri" w:hAnsi="Calibri"/>
                <w:color w:val="000000"/>
              </w:rPr>
              <w:t>.- Metnin tema ve konusunu belirler.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15"/>
              </w:rPr>
            </w:pP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</w:t>
            </w:r>
            <w:proofErr w:type="gramStart"/>
            <w:r>
              <w:rPr>
                <w:rFonts w:ascii="Calibri" w:hAnsi="Calibri"/>
                <w:color w:val="000000"/>
              </w:rPr>
              <w:t>2.6</w:t>
            </w:r>
            <w:proofErr w:type="gramEnd"/>
            <w:r>
              <w:rPr>
                <w:rFonts w:ascii="Calibri" w:hAnsi="Calibri"/>
                <w:color w:val="000000"/>
              </w:rPr>
              <w:t xml:space="preserve">.- Metindeki şahıs </w:t>
            </w:r>
            <w:r>
              <w:rPr>
                <w:rFonts w:ascii="Calibri" w:hAnsi="Calibri"/>
                <w:color w:val="000000"/>
              </w:rPr>
              <w:t>kadrosunun özelliklerini belirler.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15"/>
              </w:rPr>
            </w:pP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</w:t>
            </w:r>
            <w:proofErr w:type="gramStart"/>
            <w:r>
              <w:rPr>
                <w:rFonts w:ascii="Calibri" w:hAnsi="Calibri"/>
                <w:color w:val="000000"/>
              </w:rPr>
              <w:t>2.9</w:t>
            </w:r>
            <w:proofErr w:type="gramEnd"/>
            <w:r>
              <w:rPr>
                <w:rFonts w:ascii="Calibri" w:hAnsi="Calibri"/>
                <w:color w:val="000000"/>
              </w:rPr>
              <w:t>.- Metindeki anlatım biçimleri ve tekniklerinin işlevlerini belirler.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15"/>
              </w:rPr>
            </w:pP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A.2.13.- Metni yorumlar.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15"/>
              </w:rPr>
            </w:pPr>
          </w:p>
          <w:p w:rsidR="004448BE" w:rsidRDefault="00027DB3">
            <w:pPr>
              <w:rPr>
                <w:rFonts w:ascii="Calibri" w:hAnsi="Calibri"/>
                <w:color w:val="000000"/>
                <w:sz w:val="15"/>
              </w:rPr>
            </w:pPr>
            <w:r>
              <w:rPr>
                <w:rFonts w:ascii="Calibri" w:hAnsi="Calibri"/>
                <w:color w:val="000000"/>
              </w:rPr>
              <w:t> A.2.16.- Metinlerden hareketle dil bilgisi çalışmaları yapar.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</w:tc>
      </w:tr>
    </w:tbl>
    <w:p w:rsidR="004448BE" w:rsidRDefault="00027DB3">
      <w:pPr>
        <w:rPr>
          <w:b/>
          <w:bCs/>
        </w:rPr>
      </w:pPr>
      <w:r>
        <w:rPr>
          <w:b/>
          <w:bCs/>
          <w:sz w:val="28"/>
          <w:szCs w:val="28"/>
        </w:rPr>
        <w:t>12. Sınıf Türk Dili ve Edebiyatı</w:t>
      </w:r>
      <w:r>
        <w:rPr>
          <w:b/>
          <w:bCs/>
          <w:sz w:val="28"/>
          <w:szCs w:val="28"/>
        </w:rPr>
        <w:t xml:space="preserve"> Dersi 2.Dönem 1.Yazılı Sınav Soru Dağılım Tablosu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"/>
        <w:gridCol w:w="6254"/>
        <w:gridCol w:w="2638"/>
      </w:tblGrid>
      <w:tr w:rsidR="004448B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Ünite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Kazanımlar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 Sayısı</w:t>
            </w:r>
          </w:p>
        </w:tc>
      </w:tr>
      <w:tr w:rsidR="004448BE">
        <w:trPr>
          <w:trHeight w:val="218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ROMAN</w:t>
            </w:r>
          </w:p>
          <w:p w:rsidR="004448BE" w:rsidRDefault="004448BE">
            <w:pPr>
              <w:jc w:val="center"/>
              <w:rPr>
                <w:rFonts w:ascii="Calibri" w:hAnsi="Calibri"/>
                <w:b/>
                <w:i/>
                <w:color w:val="000000"/>
                <w:sz w:val="16"/>
              </w:rPr>
            </w:pP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</w:tcBorders>
          </w:tcPr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</w:t>
            </w:r>
            <w:proofErr w:type="gramStart"/>
            <w:r>
              <w:rPr>
                <w:rFonts w:ascii="Segoe UI" w:hAnsi="Segoe UI"/>
                <w:color w:val="212529"/>
              </w:rPr>
              <w:t>2.1</w:t>
            </w:r>
            <w:proofErr w:type="gramEnd"/>
            <w:r>
              <w:rPr>
                <w:rFonts w:ascii="Segoe UI" w:hAnsi="Segoe UI"/>
                <w:color w:val="212529"/>
              </w:rPr>
              <w:t>.- Metinde geçen kelime ve kelime gruplarının anlamlarını tespit eder.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</w:t>
            </w:r>
            <w:proofErr w:type="gramStart"/>
            <w:r>
              <w:rPr>
                <w:rFonts w:ascii="Segoe UI" w:hAnsi="Segoe UI"/>
                <w:color w:val="212529"/>
              </w:rPr>
              <w:t>2.3</w:t>
            </w:r>
            <w:proofErr w:type="gramEnd"/>
            <w:r>
              <w:rPr>
                <w:rFonts w:ascii="Segoe UI" w:hAnsi="Segoe UI"/>
                <w:color w:val="212529"/>
              </w:rPr>
              <w:t>.- Metnin tema ve konusunu belirler.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</w:t>
            </w:r>
            <w:proofErr w:type="gramStart"/>
            <w:r>
              <w:rPr>
                <w:rFonts w:ascii="Segoe UI" w:hAnsi="Segoe UI"/>
                <w:color w:val="212529"/>
              </w:rPr>
              <w:t>2.8</w:t>
            </w:r>
            <w:proofErr w:type="gramEnd"/>
            <w:r>
              <w:rPr>
                <w:rFonts w:ascii="Segoe UI" w:hAnsi="Segoe UI"/>
                <w:color w:val="212529"/>
              </w:rPr>
              <w:t xml:space="preserve">.- Metinde anlatıcı ve bakış açısının </w:t>
            </w:r>
            <w:r>
              <w:rPr>
                <w:rFonts w:ascii="Segoe UI" w:hAnsi="Segoe UI"/>
                <w:color w:val="212529"/>
              </w:rPr>
              <w:t>işlevini belirler.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</w:t>
            </w:r>
            <w:proofErr w:type="gramStart"/>
            <w:r>
              <w:rPr>
                <w:rFonts w:ascii="Segoe UI" w:hAnsi="Segoe UI"/>
                <w:color w:val="212529"/>
              </w:rPr>
              <w:t>2.9</w:t>
            </w:r>
            <w:proofErr w:type="gramEnd"/>
            <w:r>
              <w:rPr>
                <w:rFonts w:ascii="Segoe UI" w:hAnsi="Segoe UI"/>
                <w:color w:val="212529"/>
              </w:rPr>
              <w:t>.- Metindeki anlatım biçimleri ve tekniklerinin işlevlerini belirler.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A.2.10.- Metnin üslup özelliklerini belirler.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A.2.12.- Metinde edebiyat, sanat ve fikir akımlarının/anlayışlarının yansımalarını değerlendirir.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A.2.14.- Yazar</w:t>
            </w:r>
            <w:r>
              <w:rPr>
                <w:rFonts w:ascii="Segoe UI" w:hAnsi="Segoe UI"/>
                <w:color w:val="212529"/>
              </w:rPr>
              <w:t xml:space="preserve"> ile metin arasındaki ilişkiyi değerlendirir.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A.2.15.- Türün ve dönemin/akımın diğer önemli yazarlarını ve eserlerini sıralar.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A.2.16.- Metinlerden hareketle dil bilgisi çalışmaları yapar.</w:t>
            </w:r>
          </w:p>
          <w:p w:rsidR="004448BE" w:rsidRDefault="00027DB3">
            <w:pPr>
              <w:rPr>
                <w:rFonts w:ascii="Segoe UI" w:hAnsi="Segoe UI"/>
                <w:color w:val="212529"/>
                <w:sz w:val="18"/>
              </w:rPr>
            </w:pPr>
            <w:r>
              <w:rPr>
                <w:rFonts w:ascii="Segoe UI" w:hAnsi="Segoe UI"/>
                <w:color w:val="212529"/>
              </w:rPr>
              <w:t> B.8.- Farklı cümle yapılarını ve türlerini kullanır.</w:t>
            </w:r>
          </w:p>
          <w:p w:rsidR="004448BE" w:rsidRDefault="004448BE">
            <w:pPr>
              <w:rPr>
                <w:rFonts w:ascii="Calibri" w:hAnsi="Calibri"/>
                <w:color w:val="000000"/>
                <w:sz w:val="15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48BE" w:rsidRDefault="004448BE">
            <w:pPr>
              <w:pStyle w:val="Tabloerii"/>
              <w:rPr>
                <w:sz w:val="28"/>
                <w:szCs w:val="28"/>
              </w:rPr>
            </w:pPr>
          </w:p>
          <w:p w:rsidR="004448BE" w:rsidRDefault="00027DB3">
            <w:pPr>
              <w:pStyle w:val="Tabloeri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48BE" w:rsidRDefault="00027DB3">
      <w:pPr>
        <w:jc w:val="center"/>
      </w:pPr>
      <w:r>
        <w:t>Türk Dili ve Edebiyatı Öğretmenleri</w:t>
      </w:r>
    </w:p>
    <w:p w:rsidR="004448BE" w:rsidRDefault="004448BE">
      <w:pPr>
        <w:jc w:val="center"/>
      </w:pPr>
    </w:p>
    <w:p w:rsidR="004448BE" w:rsidRDefault="00027DB3">
      <w:pPr>
        <w:jc w:val="center"/>
      </w:pPr>
      <w:r>
        <w:tab/>
      </w:r>
      <w:r>
        <w:tab/>
      </w:r>
    </w:p>
    <w:p w:rsidR="004448BE" w:rsidRDefault="00027DB3">
      <w:pPr>
        <w:tabs>
          <w:tab w:val="left" w:pos="708"/>
          <w:tab w:val="left" w:pos="1416"/>
          <w:tab w:val="left" w:pos="2124"/>
          <w:tab w:val="left" w:pos="4800"/>
          <w:tab w:val="left" w:pos="82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>Sami İL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Zeki AÇAR</w:t>
      </w:r>
      <w:r>
        <w:rPr>
          <w:sz w:val="22"/>
          <w:szCs w:val="22"/>
        </w:rPr>
        <w:tab/>
      </w:r>
      <w:r>
        <w:rPr>
          <w:sz w:val="22"/>
          <w:szCs w:val="22"/>
        </w:rPr>
        <w:t>Onur CORUK</w:t>
      </w:r>
    </w:p>
    <w:p w:rsidR="004448BE" w:rsidRDefault="004448BE">
      <w:pPr>
        <w:tabs>
          <w:tab w:val="left" w:pos="708"/>
          <w:tab w:val="left" w:pos="1416"/>
          <w:tab w:val="left" w:pos="2124"/>
          <w:tab w:val="left" w:pos="4800"/>
          <w:tab w:val="left" w:pos="8280"/>
        </w:tabs>
        <w:jc w:val="center"/>
        <w:rPr>
          <w:sz w:val="22"/>
          <w:szCs w:val="22"/>
        </w:rPr>
      </w:pPr>
    </w:p>
    <w:p w:rsidR="004448BE" w:rsidRDefault="004448BE">
      <w:pPr>
        <w:tabs>
          <w:tab w:val="left" w:pos="708"/>
          <w:tab w:val="left" w:pos="1416"/>
          <w:tab w:val="left" w:pos="2124"/>
          <w:tab w:val="left" w:pos="4800"/>
          <w:tab w:val="left" w:pos="8280"/>
        </w:tabs>
        <w:jc w:val="center"/>
        <w:rPr>
          <w:sz w:val="22"/>
          <w:szCs w:val="22"/>
        </w:rPr>
      </w:pPr>
    </w:p>
    <w:p w:rsidR="004448BE" w:rsidRDefault="004448BE">
      <w:pPr>
        <w:tabs>
          <w:tab w:val="left" w:pos="708"/>
          <w:tab w:val="left" w:pos="1416"/>
          <w:tab w:val="left" w:pos="2124"/>
          <w:tab w:val="left" w:pos="4800"/>
          <w:tab w:val="left" w:pos="8280"/>
        </w:tabs>
        <w:jc w:val="center"/>
        <w:rPr>
          <w:sz w:val="22"/>
          <w:szCs w:val="22"/>
        </w:rPr>
      </w:pPr>
    </w:p>
    <w:p w:rsidR="004448BE" w:rsidRDefault="004448BE">
      <w:pPr>
        <w:tabs>
          <w:tab w:val="left" w:pos="708"/>
          <w:tab w:val="left" w:pos="1416"/>
          <w:tab w:val="left" w:pos="2124"/>
          <w:tab w:val="left" w:pos="4800"/>
          <w:tab w:val="left" w:pos="8280"/>
        </w:tabs>
        <w:jc w:val="center"/>
        <w:rPr>
          <w:sz w:val="22"/>
          <w:szCs w:val="22"/>
        </w:rPr>
      </w:pPr>
    </w:p>
    <w:p w:rsidR="004448BE" w:rsidRDefault="00027DB3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Ayşegül GENÇER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Elif Ünlütürk ÇELİK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Seyfullah CAN</w:t>
      </w:r>
    </w:p>
    <w:p w:rsidR="004448BE" w:rsidRDefault="00027DB3">
      <w:pPr>
        <w:pStyle w:val="GvdeMetni"/>
        <w:jc w:val="center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</w:t>
      </w:r>
    </w:p>
    <w:p w:rsidR="004448BE" w:rsidRDefault="004448BE">
      <w:pPr>
        <w:pStyle w:val="GvdeMetni"/>
        <w:jc w:val="center"/>
      </w:pPr>
    </w:p>
    <w:p w:rsidR="004448BE" w:rsidRDefault="004448BE">
      <w:pPr>
        <w:pStyle w:val="GvdeMetni"/>
        <w:jc w:val="center"/>
      </w:pPr>
    </w:p>
    <w:p w:rsidR="004448BE" w:rsidRDefault="00027DB3">
      <w:pPr>
        <w:pStyle w:val="GvdeMetni"/>
        <w:jc w:val="center"/>
      </w:pPr>
      <w:r>
        <w:rPr>
          <w:sz w:val="22"/>
          <w:szCs w:val="22"/>
        </w:rPr>
        <w:t>Kağan EROĞLU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Hakan ERDEM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Merve BAŞAĞ</w:t>
      </w:r>
    </w:p>
    <w:p w:rsidR="004448BE" w:rsidRDefault="00027DB3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sectPr w:rsidR="004448B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E"/>
    <w:rsid w:val="00027DB3"/>
    <w:rsid w:val="004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F0F7-3449-4E6B-B717-1431085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2024-03-18T12:47:00Z</dcterms:created>
  <dcterms:modified xsi:type="dcterms:W3CDTF">2024-03-18T12:47:00Z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2024-03-14T23:21:17Z</dcterms:created>
  <dc:creator/>
  <dc:description/>
  <dc:language>tr-TR</dc:language>
  <cp:lastModifiedBy/>
  <dcterms:modified xsi:type="dcterms:W3CDTF">2024-03-14T23:46:23Z</dcterms:modified>
  <cp:revision>1</cp:revision>
  <dc:subject/>
  <dc:title/>
</cp:coreProperties>
</file>